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F3193" w14:textId="5032FFE1" w:rsidR="00F412F3" w:rsidRPr="00112279" w:rsidRDefault="00F412F3" w:rsidP="00073BC5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様式１</w:t>
      </w:r>
      <w:r w:rsidR="00D459B9">
        <w:rPr>
          <w:rFonts w:hAnsi="ＭＳ 明朝" w:hint="eastAsia"/>
          <w:color w:val="000000" w:themeColor="text1"/>
          <w:szCs w:val="24"/>
        </w:rPr>
        <w:t>２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C453DC" w:rsidRPr="00112279">
        <w:rPr>
          <w:rFonts w:hAnsi="ＭＳ 明朝" w:hint="eastAsia"/>
          <w:color w:val="000000" w:themeColor="text1"/>
          <w:szCs w:val="24"/>
        </w:rPr>
        <w:t>（６）</w:t>
      </w:r>
      <w:r w:rsidRPr="00112279">
        <w:rPr>
          <w:rFonts w:hAnsi="ＭＳ 明朝" w:hint="eastAsia"/>
          <w:color w:val="000000" w:themeColor="text1"/>
          <w:szCs w:val="24"/>
        </w:rPr>
        <w:t>事業の実施体制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412F3" w:rsidRPr="00112279" w14:paraId="04D20B2A" w14:textId="77777777" w:rsidTr="00C83988">
        <w:trPr>
          <w:trHeight w:val="11492"/>
        </w:trPr>
        <w:tc>
          <w:tcPr>
            <w:tcW w:w="9178" w:type="dxa"/>
          </w:tcPr>
          <w:p w14:paraId="4EFDA985" w14:textId="77777777" w:rsidR="00F412F3" w:rsidRPr="00112279" w:rsidRDefault="00F412F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745D3A57" w14:textId="136CEA28" w:rsidR="00F412F3" w:rsidRPr="00112279" w:rsidRDefault="0038201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募集</w:t>
            </w:r>
            <w:r w:rsidR="00F412F3" w:rsidRPr="00112279">
              <w:rPr>
                <w:rFonts w:hAnsi="ＭＳ 明朝" w:hint="eastAsia"/>
                <w:color w:val="000000" w:themeColor="text1"/>
                <w:szCs w:val="21"/>
              </w:rPr>
              <w:t>要項</w:t>
            </w:r>
            <w:r w:rsidR="00CB4935">
              <w:rPr>
                <w:rFonts w:hAnsi="ＭＳ 明朝" w:hint="eastAsia"/>
                <w:color w:val="000000" w:themeColor="text1"/>
                <w:szCs w:val="21"/>
              </w:rPr>
              <w:t>Ｐ</w:t>
            </w:r>
            <w:r w:rsidR="00B25247">
              <w:rPr>
                <w:rFonts w:hAnsi="ＭＳ 明朝" w:hint="eastAsia"/>
                <w:color w:val="000000" w:themeColor="text1"/>
                <w:szCs w:val="21"/>
              </w:rPr>
              <w:t>２２</w:t>
            </w:r>
            <w:r w:rsidR="00F412F3" w:rsidRPr="00112279">
              <w:rPr>
                <w:rFonts w:hAnsi="ＭＳ 明朝" w:hint="eastAsia"/>
                <w:color w:val="000000" w:themeColor="text1"/>
                <w:szCs w:val="21"/>
              </w:rPr>
              <w:t>の評価項目「事業の実施体制」内の評価の視点を踏まえ、計画する事業で該当するものについて記載してください。</w:t>
            </w:r>
          </w:p>
          <w:p w14:paraId="37941271" w14:textId="77777777" w:rsidR="00F412F3" w:rsidRPr="00112279" w:rsidRDefault="00F412F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46945630" w14:textId="77777777" w:rsidR="00F412F3" w:rsidRPr="00112279" w:rsidRDefault="00F412F3" w:rsidP="0091215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【記載事項】</w:t>
            </w:r>
          </w:p>
          <w:p w14:paraId="5CFDF52B" w14:textId="32A8E7BB" w:rsidR="00F412F3" w:rsidRPr="00112279" w:rsidRDefault="00F412F3" w:rsidP="00912151">
            <w:pPr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・事業を運営していくための役割分担の提示</w:t>
            </w:r>
            <w:r w:rsidR="00912151">
              <w:rPr>
                <w:rFonts w:hAnsi="ＭＳ 明朝"/>
                <w:color w:val="000000" w:themeColor="text1"/>
                <w:szCs w:val="21"/>
              </w:rPr>
              <w:br/>
            </w:r>
            <w:r w:rsidRPr="00112279">
              <w:rPr>
                <w:rFonts w:hAnsi="ＭＳ 明朝" w:hint="eastAsia"/>
                <w:color w:val="000000" w:themeColor="text1"/>
                <w:szCs w:val="21"/>
              </w:rPr>
              <w:t>（効果的かつ効率的な運営ができるような実施体制やサポート体制）</w:t>
            </w:r>
          </w:p>
          <w:p w14:paraId="4E17B8F8" w14:textId="31E477C2" w:rsidR="00F412F3" w:rsidRPr="00282A04" w:rsidRDefault="00F412F3" w:rsidP="00912151">
            <w:pPr>
              <w:jc w:val="left"/>
              <w:rPr>
                <w:rFonts w:hAnsi="ＭＳ 明朝"/>
                <w:szCs w:val="21"/>
              </w:rPr>
            </w:pPr>
          </w:p>
          <w:p w14:paraId="7F1FDF9A" w14:textId="77777777" w:rsidR="00F412F3" w:rsidRPr="00112279" w:rsidRDefault="00F412F3" w:rsidP="00912151">
            <w:pPr>
              <w:ind w:left="630" w:hanging="630"/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14:paraId="0902F33F" w14:textId="77777777" w:rsidR="00F412F3" w:rsidRPr="00112279" w:rsidRDefault="00F412F3" w:rsidP="00073BC5">
      <w:pPr>
        <w:widowControl/>
        <w:jc w:val="left"/>
        <w:rPr>
          <w:rFonts w:hAnsi="ＭＳ 明朝"/>
          <w:color w:val="000000" w:themeColor="text1"/>
          <w:sz w:val="16"/>
          <w:szCs w:val="16"/>
        </w:rPr>
      </w:pPr>
    </w:p>
    <w:p w14:paraId="513A7913" w14:textId="77777777" w:rsidR="00F412F3" w:rsidRPr="00112279" w:rsidRDefault="00F412F3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【記載における注意事項】</w:t>
      </w:r>
    </w:p>
    <w:p w14:paraId="74ABF2B6" w14:textId="1F7DA0E5" w:rsidR="00E44E44" w:rsidRPr="00282A04" w:rsidRDefault="00F412F3" w:rsidP="0036278A">
      <w:pPr>
        <w:ind w:leftChars="100" w:left="454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・各記載項目の構成等は任意ですが、分かりやすく記載してください。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68376" w14:textId="77777777" w:rsidR="00EC54EC" w:rsidRDefault="00EC54EC" w:rsidP="00D20C3F">
      <w:r>
        <w:separator/>
      </w:r>
    </w:p>
  </w:endnote>
  <w:endnote w:type="continuationSeparator" w:id="0">
    <w:p w14:paraId="05EFE295" w14:textId="77777777" w:rsidR="00EC54EC" w:rsidRDefault="00EC54EC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3491F" w14:textId="77777777" w:rsidR="00EC54EC" w:rsidRDefault="00EC54EC" w:rsidP="00D20C3F">
      <w:r>
        <w:separator/>
      </w:r>
    </w:p>
  </w:footnote>
  <w:footnote w:type="continuationSeparator" w:id="0">
    <w:p w14:paraId="4C3CBD39" w14:textId="77777777" w:rsidR="00EC54EC" w:rsidRDefault="00EC54EC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30056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278A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8F1EF9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10606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16C56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95F95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C54EC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2024-12-20T07:50:00Z</dcterms:created>
  <dcterms:modified xsi:type="dcterms:W3CDTF">2024-12-20T07:50:00Z</dcterms:modified>
</cp:coreProperties>
</file>